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037A4F" w14:textId="035310F1" w:rsidR="00E602A2" w:rsidRDefault="00E602A2">
      <w:pPr>
        <w:rPr>
          <w:b/>
          <w:sz w:val="24"/>
          <w:szCs w:val="24"/>
        </w:rPr>
      </w:pPr>
      <w:bookmarkStart w:id="0" w:name="_Hlk120613732"/>
      <w:bookmarkEnd w:id="0"/>
      <w:r>
        <w:rPr>
          <w:b/>
          <w:sz w:val="24"/>
          <w:szCs w:val="24"/>
        </w:rPr>
        <w:t xml:space="preserve">Program/Activity Being Evaluated: </w:t>
      </w:r>
      <w:r w:rsidR="006750DC" w:rsidRPr="006750DC">
        <w:rPr>
          <w:bCs/>
          <w:sz w:val="24"/>
          <w:szCs w:val="24"/>
        </w:rPr>
        <w:t>Fertility Scout</w:t>
      </w:r>
    </w:p>
    <w:p w14:paraId="4F09F259" w14:textId="0E517A13" w:rsidR="00E871ED" w:rsidRDefault="0083386E">
      <w:pPr>
        <w:rPr>
          <w:sz w:val="24"/>
          <w:szCs w:val="24"/>
        </w:rPr>
      </w:pPr>
      <w:r>
        <w:rPr>
          <w:b/>
          <w:sz w:val="24"/>
          <w:szCs w:val="24"/>
        </w:rPr>
        <w:t>Focus Area:</w:t>
      </w:r>
      <w:r w:rsidR="007309A0">
        <w:rPr>
          <w:b/>
          <w:sz w:val="24"/>
          <w:szCs w:val="24"/>
        </w:rPr>
        <w:t xml:space="preserve"> (circle all that apply):</w:t>
      </w:r>
      <w:r w:rsidR="00F746AC">
        <w:rPr>
          <w:sz w:val="24"/>
          <w:szCs w:val="24"/>
        </w:rPr>
        <w:t xml:space="preserve">     </w:t>
      </w:r>
      <w:r w:rsidR="00BB382B">
        <w:rPr>
          <w:sz w:val="24"/>
          <w:szCs w:val="24"/>
        </w:rPr>
        <w:t>P</w:t>
      </w:r>
      <w:r w:rsidR="00483565">
        <w:rPr>
          <w:sz w:val="24"/>
          <w:szCs w:val="24"/>
        </w:rPr>
        <w:t>OLICY</w:t>
      </w:r>
      <w:r w:rsidR="00F746AC">
        <w:rPr>
          <w:sz w:val="24"/>
          <w:szCs w:val="24"/>
        </w:rPr>
        <w:t xml:space="preserve">     </w:t>
      </w:r>
      <w:r w:rsidR="007309A0">
        <w:rPr>
          <w:sz w:val="24"/>
          <w:szCs w:val="24"/>
        </w:rPr>
        <w:t>A</w:t>
      </w:r>
      <w:r w:rsidR="00483565">
        <w:rPr>
          <w:sz w:val="24"/>
          <w:szCs w:val="24"/>
        </w:rPr>
        <w:t>DVOCACY</w:t>
      </w:r>
      <w:r w:rsidR="00F746AC">
        <w:rPr>
          <w:sz w:val="24"/>
          <w:szCs w:val="24"/>
        </w:rPr>
        <w:t xml:space="preserve">     </w:t>
      </w:r>
      <w:r w:rsidR="00BB382B" w:rsidRPr="006750DC">
        <w:rPr>
          <w:sz w:val="24"/>
          <w:szCs w:val="24"/>
          <w:highlight w:val="yellow"/>
        </w:rPr>
        <w:t>R</w:t>
      </w:r>
      <w:r w:rsidR="00483565" w:rsidRPr="006750DC">
        <w:rPr>
          <w:sz w:val="24"/>
          <w:szCs w:val="24"/>
          <w:highlight w:val="yellow"/>
        </w:rPr>
        <w:t>ESOURCES</w:t>
      </w:r>
      <w:r w:rsidR="006279F9">
        <w:rPr>
          <w:sz w:val="24"/>
          <w:szCs w:val="24"/>
        </w:rPr>
        <w:t xml:space="preserve">     </w:t>
      </w:r>
    </w:p>
    <w:p w14:paraId="23EE7ABA" w14:textId="15436AA8" w:rsidR="00AE696A" w:rsidRDefault="007309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Annual Goal of Program: </w:t>
      </w:r>
      <w:r w:rsidR="006750DC" w:rsidRPr="006750DC">
        <w:rPr>
          <w:bCs/>
          <w:sz w:val="24"/>
          <w:szCs w:val="24"/>
        </w:rPr>
        <w:t>Fertility Scout was designed to help patients find fertility preservation and family-building services quickly. The tool also allows patients to reach out directly through our secure email system to any Alliance to Fertility Preservation Member facilities to request an appointment.</w:t>
      </w:r>
    </w:p>
    <w:p w14:paraId="2758A35D" w14:textId="77777777" w:rsidR="00E871ED" w:rsidRDefault="007309A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Primary Audience (select all that apply):</w:t>
      </w:r>
    </w:p>
    <w:p w14:paraId="0E7FF11E" w14:textId="77777777" w:rsidR="00E871ED" w:rsidRPr="006750DC" w:rsidRDefault="007309A0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  <w:highlight w:val="yellow"/>
        </w:rPr>
      </w:pPr>
      <w:r w:rsidRPr="006750DC">
        <w:rPr>
          <w:sz w:val="24"/>
          <w:szCs w:val="24"/>
          <w:highlight w:val="yellow"/>
        </w:rPr>
        <w:t>Individuals (Cancer survivors and families)</w:t>
      </w:r>
    </w:p>
    <w:p w14:paraId="5D51C691" w14:textId="1FC20EC7" w:rsidR="00E871ED" w:rsidRPr="006750DC" w:rsidRDefault="007309A0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  <w:highlight w:val="yellow"/>
        </w:rPr>
      </w:pPr>
      <w:r w:rsidRPr="006750DC">
        <w:rPr>
          <w:sz w:val="24"/>
          <w:szCs w:val="24"/>
          <w:highlight w:val="yellow"/>
        </w:rPr>
        <w:t>Community (Cancer</w:t>
      </w:r>
      <w:r w:rsidR="007D689F" w:rsidRPr="006750DC">
        <w:rPr>
          <w:sz w:val="24"/>
          <w:szCs w:val="24"/>
          <w:highlight w:val="yellow"/>
        </w:rPr>
        <w:t xml:space="preserve">; reproductive; </w:t>
      </w:r>
      <w:r w:rsidR="00AE696A" w:rsidRPr="006750DC">
        <w:rPr>
          <w:sz w:val="24"/>
          <w:szCs w:val="24"/>
          <w:highlight w:val="yellow"/>
        </w:rPr>
        <w:t>O</w:t>
      </w:r>
      <w:r w:rsidR="007D689F" w:rsidRPr="006750DC">
        <w:rPr>
          <w:sz w:val="24"/>
          <w:szCs w:val="24"/>
          <w:highlight w:val="yellow"/>
        </w:rPr>
        <w:t>ther)</w:t>
      </w:r>
    </w:p>
    <w:p w14:paraId="253B8B22" w14:textId="71804A0B" w:rsidR="00E871ED" w:rsidRPr="006750DC" w:rsidRDefault="007309A0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  <w:highlight w:val="yellow"/>
        </w:rPr>
      </w:pPr>
      <w:r w:rsidRPr="006750DC">
        <w:rPr>
          <w:sz w:val="24"/>
          <w:szCs w:val="24"/>
          <w:highlight w:val="yellow"/>
        </w:rPr>
        <w:t>Health Care Systems</w:t>
      </w:r>
      <w:r w:rsidR="009E3D27" w:rsidRPr="006750DC">
        <w:rPr>
          <w:sz w:val="24"/>
          <w:szCs w:val="24"/>
          <w:highlight w:val="yellow"/>
        </w:rPr>
        <w:t>/Professionals (Cancer; R</w:t>
      </w:r>
      <w:r w:rsidR="007D689F" w:rsidRPr="006750DC">
        <w:rPr>
          <w:sz w:val="24"/>
          <w:szCs w:val="24"/>
          <w:highlight w:val="yellow"/>
        </w:rPr>
        <w:t xml:space="preserve">eproductive; </w:t>
      </w:r>
      <w:r w:rsidR="00AE696A" w:rsidRPr="006750DC">
        <w:rPr>
          <w:sz w:val="24"/>
          <w:szCs w:val="24"/>
          <w:highlight w:val="yellow"/>
        </w:rPr>
        <w:t>O</w:t>
      </w:r>
      <w:r w:rsidR="007D689F" w:rsidRPr="006750DC">
        <w:rPr>
          <w:sz w:val="24"/>
          <w:szCs w:val="24"/>
          <w:highlight w:val="yellow"/>
        </w:rPr>
        <w:t>ther)</w:t>
      </w:r>
    </w:p>
    <w:p w14:paraId="785564C0" w14:textId="77777777" w:rsidR="00E871ED" w:rsidRDefault="007309A0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Researchers/Policy Makers</w:t>
      </w:r>
    </w:p>
    <w:p w14:paraId="7F070BF0" w14:textId="77777777" w:rsidR="00E871ED" w:rsidRDefault="007309A0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Other: ____________________</w:t>
      </w:r>
    </w:p>
    <w:p w14:paraId="4C61EF7F" w14:textId="77777777" w:rsidR="00E871ED" w:rsidRDefault="00E871ED">
      <w:pPr>
        <w:spacing w:after="0" w:line="240" w:lineRule="auto"/>
        <w:ind w:left="720"/>
        <w:rPr>
          <w:sz w:val="24"/>
          <w:szCs w:val="24"/>
        </w:rPr>
      </w:pPr>
    </w:p>
    <w:tbl>
      <w:tblPr>
        <w:tblStyle w:val="a"/>
        <w:tblW w:w="1081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4"/>
        <w:gridCol w:w="5744"/>
      </w:tblGrid>
      <w:tr w:rsidR="00E871ED" w14:paraId="5FDAC2CA" w14:textId="77777777">
        <w:trPr>
          <w:trHeight w:val="220"/>
        </w:trPr>
        <w:tc>
          <w:tcPr>
            <w:tcW w:w="5074" w:type="dxa"/>
            <w:shd w:val="clear" w:color="auto" w:fill="000000"/>
          </w:tcPr>
          <w:p w14:paraId="642DB7F9" w14:textId="77777777" w:rsidR="00E871ED" w:rsidRDefault="007309A0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Metric</w:t>
            </w:r>
          </w:p>
        </w:tc>
        <w:tc>
          <w:tcPr>
            <w:tcW w:w="5744" w:type="dxa"/>
            <w:shd w:val="clear" w:color="auto" w:fill="000000"/>
          </w:tcPr>
          <w:p w14:paraId="48F7A752" w14:textId="77777777" w:rsidR="00E871ED" w:rsidRDefault="007309A0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</w:tr>
      <w:tr w:rsidR="00E871ED" w14:paraId="787A8CB4" w14:textId="77777777">
        <w:trPr>
          <w:trHeight w:val="260"/>
        </w:trPr>
        <w:tc>
          <w:tcPr>
            <w:tcW w:w="5074" w:type="dxa"/>
            <w:shd w:val="clear" w:color="auto" w:fill="FFFFFF"/>
          </w:tcPr>
          <w:p w14:paraId="666F9C97" w14:textId="36D7FA66" w:rsidR="00E871ED" w:rsidRDefault="0084139C">
            <w:pPr>
              <w:spacing w:after="200" w:line="276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AFP Owner</w:t>
            </w:r>
          </w:p>
        </w:tc>
        <w:tc>
          <w:tcPr>
            <w:tcW w:w="5744" w:type="dxa"/>
            <w:shd w:val="clear" w:color="auto" w:fill="FFFFFF"/>
          </w:tcPr>
          <w:p w14:paraId="62D74B8F" w14:textId="1E015C1A" w:rsidR="00E871ED" w:rsidRDefault="006750DC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Meghan Bowman</w:t>
            </w:r>
          </w:p>
        </w:tc>
      </w:tr>
      <w:tr w:rsidR="00E871ED" w14:paraId="7EED4D6E" w14:textId="77777777">
        <w:trPr>
          <w:trHeight w:val="320"/>
        </w:trPr>
        <w:tc>
          <w:tcPr>
            <w:tcW w:w="5074" w:type="dxa"/>
            <w:shd w:val="clear" w:color="auto" w:fill="FFFFFF"/>
          </w:tcPr>
          <w:p w14:paraId="1074DAD7" w14:textId="2F87DB29" w:rsidR="00E871ED" w:rsidRDefault="008F71B4">
            <w:pPr>
              <w:spacing w:after="200" w:line="276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Annual Budget</w:t>
            </w:r>
          </w:p>
        </w:tc>
        <w:tc>
          <w:tcPr>
            <w:tcW w:w="5744" w:type="dxa"/>
            <w:shd w:val="clear" w:color="auto" w:fill="FFFFFF"/>
          </w:tcPr>
          <w:p w14:paraId="47FA33EC" w14:textId="3AE51743" w:rsidR="00807950" w:rsidRDefault="00807950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Hosting: $</w:t>
            </w:r>
            <w:r w:rsidR="00710E56">
              <w:rPr>
                <w:sz w:val="24"/>
                <w:szCs w:val="24"/>
              </w:rPr>
              <w:t>1,050</w:t>
            </w:r>
          </w:p>
          <w:p w14:paraId="6DFC30E9" w14:textId="311749A4" w:rsidR="00CD474B" w:rsidRDefault="00AB7B06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</w:t>
            </w:r>
            <w:r w:rsidR="005B2710">
              <w:rPr>
                <w:sz w:val="24"/>
                <w:szCs w:val="24"/>
              </w:rPr>
              <w:t>:</w:t>
            </w:r>
            <w:r w:rsidR="004D55C2">
              <w:rPr>
                <w:sz w:val="24"/>
                <w:szCs w:val="24"/>
              </w:rPr>
              <w:t xml:space="preserve"> $20,200</w:t>
            </w:r>
          </w:p>
        </w:tc>
      </w:tr>
      <w:tr w:rsidR="00E871ED" w14:paraId="7E4B557C" w14:textId="77777777">
        <w:trPr>
          <w:trHeight w:val="260"/>
        </w:trPr>
        <w:tc>
          <w:tcPr>
            <w:tcW w:w="5074" w:type="dxa"/>
            <w:shd w:val="clear" w:color="auto" w:fill="FFFFFF"/>
          </w:tcPr>
          <w:p w14:paraId="70C07FA7" w14:textId="77777777" w:rsidR="00E871ED" w:rsidRDefault="007309A0">
            <w:pPr>
              <w:spacing w:after="200" w:line="276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Number of FTEs/contractors required and percentage of their time on this program </w:t>
            </w:r>
          </w:p>
        </w:tc>
        <w:tc>
          <w:tcPr>
            <w:tcW w:w="5744" w:type="dxa"/>
            <w:shd w:val="clear" w:color="auto" w:fill="FFFFFF"/>
          </w:tcPr>
          <w:p w14:paraId="6A073803" w14:textId="2320602D" w:rsidR="00E871ED" w:rsidRDefault="006750DC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Meghan Bowman</w:t>
            </w:r>
            <w:r w:rsidR="005B271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75%</w:t>
            </w:r>
          </w:p>
          <w:p w14:paraId="23EE0BE7" w14:textId="2C16630F" w:rsidR="006750DC" w:rsidRDefault="006750DC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Clancy</w:t>
            </w:r>
            <w:r w:rsidR="005B271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100%</w:t>
            </w:r>
          </w:p>
        </w:tc>
      </w:tr>
      <w:tr w:rsidR="0084139C" w14:paraId="6CB9F6C0" w14:textId="77777777">
        <w:trPr>
          <w:trHeight w:val="260"/>
        </w:trPr>
        <w:tc>
          <w:tcPr>
            <w:tcW w:w="5074" w:type="dxa"/>
            <w:shd w:val="clear" w:color="auto" w:fill="FFFFFF"/>
          </w:tcPr>
          <w:p w14:paraId="11C7751A" w14:textId="14E4209A" w:rsidR="0084139C" w:rsidRDefault="00126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Projected costs for 2023</w:t>
            </w:r>
          </w:p>
        </w:tc>
        <w:tc>
          <w:tcPr>
            <w:tcW w:w="5744" w:type="dxa"/>
            <w:shd w:val="clear" w:color="auto" w:fill="FFFFFF"/>
          </w:tcPr>
          <w:p w14:paraId="1BC747B1" w14:textId="77777777" w:rsidR="00E276CA" w:rsidRDefault="00E276CA" w:rsidP="008246E6">
            <w:pPr>
              <w:rPr>
                <w:sz w:val="24"/>
                <w:szCs w:val="24"/>
              </w:rPr>
            </w:pPr>
            <w:r w:rsidRPr="00E276CA">
              <w:rPr>
                <w:sz w:val="24"/>
                <w:szCs w:val="24"/>
              </w:rPr>
              <w:t>Website Hosting: $1,050</w:t>
            </w:r>
          </w:p>
          <w:p w14:paraId="4A35DC90" w14:textId="206347D4" w:rsidR="00AF49E9" w:rsidRDefault="008246E6" w:rsidP="00824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</w:t>
            </w:r>
            <w:r w:rsidR="00E276CA">
              <w:rPr>
                <w:sz w:val="24"/>
                <w:szCs w:val="24"/>
              </w:rPr>
              <w:t>: $42,600</w:t>
            </w:r>
          </w:p>
          <w:p w14:paraId="2BE4345F" w14:textId="2AAD1E90" w:rsidR="008246E6" w:rsidRDefault="008246E6" w:rsidP="00824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Tool Maintenance </w:t>
            </w:r>
            <w:r w:rsidR="00E276C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Slalom</w:t>
            </w:r>
            <w:r w:rsidR="00E276CA">
              <w:rPr>
                <w:sz w:val="24"/>
                <w:szCs w:val="24"/>
              </w:rPr>
              <w:t>):</w:t>
            </w:r>
            <w:r>
              <w:rPr>
                <w:sz w:val="24"/>
                <w:szCs w:val="24"/>
              </w:rPr>
              <w:t xml:space="preserve"> TBD</w:t>
            </w:r>
          </w:p>
        </w:tc>
      </w:tr>
      <w:tr w:rsidR="00E871ED" w14:paraId="31BDAB5A" w14:textId="77777777">
        <w:trPr>
          <w:trHeight w:val="260"/>
        </w:trPr>
        <w:tc>
          <w:tcPr>
            <w:tcW w:w="5074" w:type="dxa"/>
            <w:shd w:val="clear" w:color="auto" w:fill="FFFFFF"/>
          </w:tcPr>
          <w:p w14:paraId="5F8F9D07" w14:textId="77777777" w:rsidR="00E871ED" w:rsidRDefault="007309A0">
            <w:pPr>
              <w:spacing w:after="200" w:line="276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status of those metrics? (circle one)</w:t>
            </w:r>
          </w:p>
        </w:tc>
        <w:tc>
          <w:tcPr>
            <w:tcW w:w="5744" w:type="dxa"/>
            <w:shd w:val="clear" w:color="auto" w:fill="FFFFFF"/>
          </w:tcPr>
          <w:p w14:paraId="2387F48E" w14:textId="77777777" w:rsidR="00E871ED" w:rsidRDefault="007309A0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Exceeded                   </w:t>
            </w:r>
            <w:r w:rsidRPr="008F71B4">
              <w:rPr>
                <w:sz w:val="24"/>
                <w:szCs w:val="24"/>
                <w:highlight w:val="yellow"/>
              </w:rPr>
              <w:t>Met</w:t>
            </w:r>
            <w:r>
              <w:rPr>
                <w:sz w:val="24"/>
                <w:szCs w:val="24"/>
              </w:rPr>
              <w:t xml:space="preserve">                              Didn’t Meet</w:t>
            </w:r>
          </w:p>
        </w:tc>
      </w:tr>
    </w:tbl>
    <w:p w14:paraId="54636546" w14:textId="77777777" w:rsidR="00E871ED" w:rsidRDefault="00E871ED">
      <w:pPr>
        <w:rPr>
          <w:sz w:val="24"/>
          <w:szCs w:val="24"/>
        </w:rPr>
      </w:pPr>
    </w:p>
    <w:tbl>
      <w:tblPr>
        <w:tblStyle w:val="a0"/>
        <w:tblW w:w="1081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8"/>
        <w:gridCol w:w="1635"/>
        <w:gridCol w:w="884"/>
        <w:gridCol w:w="1277"/>
        <w:gridCol w:w="688"/>
        <w:gridCol w:w="1366"/>
      </w:tblGrid>
      <w:tr w:rsidR="00E871ED" w14:paraId="302C9347" w14:textId="77777777">
        <w:trPr>
          <w:trHeight w:val="220"/>
        </w:trPr>
        <w:tc>
          <w:tcPr>
            <w:tcW w:w="4968" w:type="dxa"/>
            <w:shd w:val="clear" w:color="auto" w:fill="000000"/>
          </w:tcPr>
          <w:p w14:paraId="04311682" w14:textId="77777777" w:rsidR="00E871ED" w:rsidRDefault="007309A0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Metric</w:t>
            </w:r>
          </w:p>
        </w:tc>
        <w:tc>
          <w:tcPr>
            <w:tcW w:w="5850" w:type="dxa"/>
            <w:gridSpan w:val="5"/>
            <w:shd w:val="clear" w:color="auto" w:fill="000000"/>
          </w:tcPr>
          <w:p w14:paraId="6A39382A" w14:textId="77777777" w:rsidR="00E871ED" w:rsidRDefault="007309A0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Rating</w:t>
            </w:r>
          </w:p>
        </w:tc>
      </w:tr>
      <w:tr w:rsidR="00E871ED" w14:paraId="5FD118B2" w14:textId="77777777">
        <w:trPr>
          <w:trHeight w:val="540"/>
        </w:trPr>
        <w:tc>
          <w:tcPr>
            <w:tcW w:w="4968" w:type="dxa"/>
            <w:shd w:val="clear" w:color="auto" w:fill="FFFFFF"/>
          </w:tcPr>
          <w:p w14:paraId="391AD379" w14:textId="77777777" w:rsidR="00E871ED" w:rsidRDefault="007309A0">
            <w:pPr>
              <w:spacing w:after="200" w:line="276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Opportunity for Revenue </w:t>
            </w:r>
          </w:p>
        </w:tc>
        <w:tc>
          <w:tcPr>
            <w:tcW w:w="1635" w:type="dxa"/>
            <w:shd w:val="clear" w:color="auto" w:fill="FFFFFF"/>
          </w:tcPr>
          <w:p w14:paraId="552FAA23" w14:textId="77777777" w:rsidR="00E871ED" w:rsidRDefault="007309A0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High</w:t>
            </w:r>
          </w:p>
        </w:tc>
        <w:tc>
          <w:tcPr>
            <w:tcW w:w="884" w:type="dxa"/>
            <w:shd w:val="clear" w:color="auto" w:fill="FFFFFF"/>
          </w:tcPr>
          <w:p w14:paraId="209EF11C" w14:textId="77777777" w:rsidR="00E871ED" w:rsidRDefault="007309A0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1277" w:type="dxa"/>
            <w:shd w:val="clear" w:color="auto" w:fill="FFFFFF"/>
          </w:tcPr>
          <w:p w14:paraId="0C948456" w14:textId="77777777" w:rsidR="00E871ED" w:rsidRDefault="007309A0">
            <w:pPr>
              <w:contextualSpacing w:val="0"/>
              <w:rPr>
                <w:sz w:val="24"/>
                <w:szCs w:val="24"/>
              </w:rPr>
            </w:pPr>
            <w:r w:rsidRPr="006750DC">
              <w:rPr>
                <w:sz w:val="24"/>
                <w:szCs w:val="24"/>
                <w:highlight w:val="yellow"/>
              </w:rPr>
              <w:t>Moderate</w:t>
            </w:r>
          </w:p>
        </w:tc>
        <w:tc>
          <w:tcPr>
            <w:tcW w:w="688" w:type="dxa"/>
            <w:shd w:val="clear" w:color="auto" w:fill="FFFFFF"/>
          </w:tcPr>
          <w:p w14:paraId="38A57D75" w14:textId="77777777" w:rsidR="00E871ED" w:rsidRDefault="007309A0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366" w:type="dxa"/>
            <w:shd w:val="clear" w:color="auto" w:fill="FFFFFF"/>
          </w:tcPr>
          <w:p w14:paraId="3FCABD68" w14:textId="77777777" w:rsidR="00E871ED" w:rsidRDefault="007309A0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Low</w:t>
            </w:r>
          </w:p>
        </w:tc>
      </w:tr>
      <w:tr w:rsidR="00E871ED" w14:paraId="5B819F1C" w14:textId="77777777">
        <w:trPr>
          <w:trHeight w:val="240"/>
        </w:trPr>
        <w:tc>
          <w:tcPr>
            <w:tcW w:w="4968" w:type="dxa"/>
            <w:shd w:val="clear" w:color="auto" w:fill="FFFFFF"/>
          </w:tcPr>
          <w:p w14:paraId="73AD3D4D" w14:textId="0297287C" w:rsidR="00E871ED" w:rsidRDefault="002329FD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Mission</w:t>
            </w:r>
            <w:r w:rsidR="007309A0">
              <w:rPr>
                <w:sz w:val="24"/>
                <w:szCs w:val="24"/>
              </w:rPr>
              <w:t xml:space="preserve"> Alignment</w:t>
            </w:r>
          </w:p>
        </w:tc>
        <w:tc>
          <w:tcPr>
            <w:tcW w:w="1635" w:type="dxa"/>
            <w:shd w:val="clear" w:color="auto" w:fill="FFFFFF"/>
          </w:tcPr>
          <w:p w14:paraId="5815AE9A" w14:textId="77777777" w:rsidR="00E871ED" w:rsidRDefault="007309A0">
            <w:pPr>
              <w:contextualSpacing w:val="0"/>
              <w:rPr>
                <w:sz w:val="24"/>
                <w:szCs w:val="24"/>
              </w:rPr>
            </w:pPr>
            <w:r w:rsidRPr="006750DC">
              <w:rPr>
                <w:sz w:val="24"/>
                <w:szCs w:val="24"/>
                <w:highlight w:val="yellow"/>
              </w:rPr>
              <w:t>Very High</w:t>
            </w:r>
          </w:p>
        </w:tc>
        <w:tc>
          <w:tcPr>
            <w:tcW w:w="884" w:type="dxa"/>
            <w:shd w:val="clear" w:color="auto" w:fill="FFFFFF"/>
          </w:tcPr>
          <w:p w14:paraId="52D83F0F" w14:textId="77777777" w:rsidR="00E871ED" w:rsidRDefault="007309A0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1277" w:type="dxa"/>
            <w:shd w:val="clear" w:color="auto" w:fill="FFFFFF"/>
          </w:tcPr>
          <w:p w14:paraId="4CF7F89E" w14:textId="77777777" w:rsidR="00E871ED" w:rsidRDefault="007309A0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  <w:tc>
          <w:tcPr>
            <w:tcW w:w="688" w:type="dxa"/>
            <w:shd w:val="clear" w:color="auto" w:fill="FFFFFF"/>
          </w:tcPr>
          <w:p w14:paraId="60099AE4" w14:textId="77777777" w:rsidR="00E871ED" w:rsidRDefault="007309A0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366" w:type="dxa"/>
            <w:shd w:val="clear" w:color="auto" w:fill="FFFFFF"/>
          </w:tcPr>
          <w:p w14:paraId="6B880055" w14:textId="77777777" w:rsidR="00E871ED" w:rsidRDefault="007309A0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Low</w:t>
            </w:r>
          </w:p>
        </w:tc>
      </w:tr>
      <w:tr w:rsidR="00E871ED" w14:paraId="7F04BA0A" w14:textId="77777777">
        <w:trPr>
          <w:trHeight w:val="300"/>
        </w:trPr>
        <w:tc>
          <w:tcPr>
            <w:tcW w:w="4968" w:type="dxa"/>
            <w:shd w:val="clear" w:color="auto" w:fill="FFFFFF"/>
          </w:tcPr>
          <w:p w14:paraId="16C1D41C" w14:textId="10AA76E5" w:rsidR="00E871ED" w:rsidRDefault="007309A0">
            <w:pPr>
              <w:spacing w:after="200" w:line="276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Historical</w:t>
            </w:r>
            <w:r w:rsidR="00482D72">
              <w:rPr>
                <w:sz w:val="24"/>
                <w:szCs w:val="24"/>
              </w:rPr>
              <w:t xml:space="preserve"> Investment</w:t>
            </w:r>
          </w:p>
        </w:tc>
        <w:tc>
          <w:tcPr>
            <w:tcW w:w="1635" w:type="dxa"/>
            <w:shd w:val="clear" w:color="auto" w:fill="FFFFFF"/>
          </w:tcPr>
          <w:p w14:paraId="24F2EEF8" w14:textId="77777777" w:rsidR="00E871ED" w:rsidRDefault="007309A0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High</w:t>
            </w:r>
          </w:p>
        </w:tc>
        <w:tc>
          <w:tcPr>
            <w:tcW w:w="884" w:type="dxa"/>
            <w:shd w:val="clear" w:color="auto" w:fill="FFFFFF"/>
          </w:tcPr>
          <w:p w14:paraId="16C66DCC" w14:textId="77777777" w:rsidR="00E871ED" w:rsidRDefault="007309A0">
            <w:pPr>
              <w:contextualSpacing w:val="0"/>
              <w:rPr>
                <w:sz w:val="24"/>
                <w:szCs w:val="24"/>
              </w:rPr>
            </w:pPr>
            <w:r w:rsidRPr="006750DC">
              <w:rPr>
                <w:sz w:val="24"/>
                <w:szCs w:val="24"/>
                <w:highlight w:val="yellow"/>
              </w:rPr>
              <w:t>High</w:t>
            </w:r>
          </w:p>
        </w:tc>
        <w:tc>
          <w:tcPr>
            <w:tcW w:w="1277" w:type="dxa"/>
            <w:shd w:val="clear" w:color="auto" w:fill="FFFFFF"/>
          </w:tcPr>
          <w:p w14:paraId="556EEC72" w14:textId="77777777" w:rsidR="00E871ED" w:rsidRDefault="007309A0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  <w:tc>
          <w:tcPr>
            <w:tcW w:w="688" w:type="dxa"/>
            <w:shd w:val="clear" w:color="auto" w:fill="FFFFFF"/>
          </w:tcPr>
          <w:p w14:paraId="1B71BA3E" w14:textId="77777777" w:rsidR="00E871ED" w:rsidRDefault="007309A0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366" w:type="dxa"/>
            <w:shd w:val="clear" w:color="auto" w:fill="FFFFFF"/>
          </w:tcPr>
          <w:p w14:paraId="7502946B" w14:textId="77777777" w:rsidR="00E871ED" w:rsidRDefault="007309A0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Low</w:t>
            </w:r>
          </w:p>
        </w:tc>
      </w:tr>
      <w:tr w:rsidR="00E871ED" w14:paraId="25AC24EE" w14:textId="77777777">
        <w:trPr>
          <w:trHeight w:val="300"/>
        </w:trPr>
        <w:tc>
          <w:tcPr>
            <w:tcW w:w="4968" w:type="dxa"/>
            <w:shd w:val="clear" w:color="auto" w:fill="FFFFFF"/>
          </w:tcPr>
          <w:p w14:paraId="7362047F" w14:textId="77777777" w:rsidR="00E871ED" w:rsidRDefault="007309A0">
            <w:pPr>
              <w:spacing w:after="200" w:line="276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Opportunity for Systems Change</w:t>
            </w:r>
          </w:p>
        </w:tc>
        <w:tc>
          <w:tcPr>
            <w:tcW w:w="1635" w:type="dxa"/>
            <w:shd w:val="clear" w:color="auto" w:fill="FFFFFF"/>
          </w:tcPr>
          <w:p w14:paraId="12536783" w14:textId="77777777" w:rsidR="00E871ED" w:rsidRDefault="007309A0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High</w:t>
            </w:r>
          </w:p>
        </w:tc>
        <w:tc>
          <w:tcPr>
            <w:tcW w:w="884" w:type="dxa"/>
            <w:shd w:val="clear" w:color="auto" w:fill="FFFFFF"/>
          </w:tcPr>
          <w:p w14:paraId="24B6CB4F" w14:textId="77777777" w:rsidR="00E871ED" w:rsidRDefault="007309A0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1277" w:type="dxa"/>
            <w:shd w:val="clear" w:color="auto" w:fill="FFFFFF"/>
          </w:tcPr>
          <w:p w14:paraId="13A24A74" w14:textId="77777777" w:rsidR="00E871ED" w:rsidRDefault="007309A0">
            <w:pPr>
              <w:contextualSpacing w:val="0"/>
              <w:rPr>
                <w:sz w:val="24"/>
                <w:szCs w:val="24"/>
              </w:rPr>
            </w:pPr>
            <w:r w:rsidRPr="006750DC">
              <w:rPr>
                <w:sz w:val="24"/>
                <w:szCs w:val="24"/>
                <w:highlight w:val="yellow"/>
              </w:rPr>
              <w:t>Moderate</w:t>
            </w:r>
          </w:p>
        </w:tc>
        <w:tc>
          <w:tcPr>
            <w:tcW w:w="688" w:type="dxa"/>
            <w:shd w:val="clear" w:color="auto" w:fill="FFFFFF"/>
          </w:tcPr>
          <w:p w14:paraId="540EF2D2" w14:textId="77777777" w:rsidR="00E871ED" w:rsidRDefault="007309A0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366" w:type="dxa"/>
            <w:shd w:val="clear" w:color="auto" w:fill="FFFFFF"/>
          </w:tcPr>
          <w:p w14:paraId="5C864259" w14:textId="77777777" w:rsidR="00E871ED" w:rsidRDefault="007309A0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Low</w:t>
            </w:r>
          </w:p>
        </w:tc>
      </w:tr>
      <w:tr w:rsidR="00E871ED" w14:paraId="1C10584B" w14:textId="77777777">
        <w:trPr>
          <w:trHeight w:val="360"/>
        </w:trPr>
        <w:tc>
          <w:tcPr>
            <w:tcW w:w="4968" w:type="dxa"/>
            <w:tcBorders>
              <w:bottom w:val="single" w:sz="4" w:space="0" w:color="000000"/>
            </w:tcBorders>
            <w:shd w:val="clear" w:color="auto" w:fill="FFFFFF"/>
          </w:tcPr>
          <w:p w14:paraId="581174B5" w14:textId="77777777" w:rsidR="00E871ED" w:rsidRDefault="007309A0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to date on goals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  <w:shd w:val="clear" w:color="auto" w:fill="FFFFFF"/>
          </w:tcPr>
          <w:p w14:paraId="30B73113" w14:textId="77777777" w:rsidR="00E871ED" w:rsidRDefault="007309A0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High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shd w:val="clear" w:color="auto" w:fill="FFFFFF"/>
          </w:tcPr>
          <w:p w14:paraId="7EE28043" w14:textId="77777777" w:rsidR="00E871ED" w:rsidRDefault="007309A0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FFFFFF"/>
          </w:tcPr>
          <w:p w14:paraId="525F8CCA" w14:textId="77777777" w:rsidR="00E871ED" w:rsidRDefault="007309A0">
            <w:pPr>
              <w:contextualSpacing w:val="0"/>
              <w:rPr>
                <w:sz w:val="24"/>
                <w:szCs w:val="24"/>
              </w:rPr>
            </w:pPr>
            <w:r w:rsidRPr="006750DC">
              <w:rPr>
                <w:sz w:val="24"/>
                <w:szCs w:val="24"/>
                <w:highlight w:val="yellow"/>
              </w:rPr>
              <w:t>Moderate</w:t>
            </w:r>
          </w:p>
        </w:tc>
        <w:tc>
          <w:tcPr>
            <w:tcW w:w="688" w:type="dxa"/>
            <w:tcBorders>
              <w:bottom w:val="single" w:sz="4" w:space="0" w:color="000000"/>
            </w:tcBorders>
            <w:shd w:val="clear" w:color="auto" w:fill="FFFFFF"/>
          </w:tcPr>
          <w:p w14:paraId="36A9045D" w14:textId="77777777" w:rsidR="00E871ED" w:rsidRDefault="007309A0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  <w:shd w:val="clear" w:color="auto" w:fill="FFFFFF"/>
          </w:tcPr>
          <w:p w14:paraId="0D193B9B" w14:textId="77777777" w:rsidR="00E871ED" w:rsidRDefault="007309A0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Low</w:t>
            </w:r>
          </w:p>
        </w:tc>
      </w:tr>
    </w:tbl>
    <w:p w14:paraId="4AC4475C" w14:textId="77777777" w:rsidR="00E871ED" w:rsidRDefault="00E871ED">
      <w:pPr>
        <w:rPr>
          <w:sz w:val="24"/>
          <w:szCs w:val="24"/>
        </w:rPr>
      </w:pPr>
    </w:p>
    <w:tbl>
      <w:tblPr>
        <w:tblStyle w:val="a1"/>
        <w:tblW w:w="108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5"/>
        <w:gridCol w:w="4337"/>
        <w:gridCol w:w="3363"/>
      </w:tblGrid>
      <w:tr w:rsidR="00E871ED" w14:paraId="45BCBAD6" w14:textId="77777777">
        <w:trPr>
          <w:trHeight w:val="260"/>
        </w:trPr>
        <w:tc>
          <w:tcPr>
            <w:tcW w:w="3195" w:type="dxa"/>
            <w:shd w:val="clear" w:color="auto" w:fill="000000"/>
          </w:tcPr>
          <w:p w14:paraId="7E4BC8B2" w14:textId="77777777" w:rsidR="00E871ED" w:rsidRDefault="007309A0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Metric</w:t>
            </w:r>
          </w:p>
        </w:tc>
        <w:tc>
          <w:tcPr>
            <w:tcW w:w="4337" w:type="dxa"/>
            <w:shd w:val="clear" w:color="auto" w:fill="000000"/>
          </w:tcPr>
          <w:p w14:paraId="3C5F5E9C" w14:textId="77777777" w:rsidR="00E871ED" w:rsidRDefault="007309A0">
            <w:pPr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Ratings</w:t>
            </w:r>
          </w:p>
        </w:tc>
        <w:tc>
          <w:tcPr>
            <w:tcW w:w="3363" w:type="dxa"/>
            <w:shd w:val="clear" w:color="auto" w:fill="000000"/>
          </w:tcPr>
          <w:p w14:paraId="31BD4996" w14:textId="77777777" w:rsidR="00E871ED" w:rsidRDefault="00E871ED">
            <w:pPr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E871ED" w14:paraId="1B635FE3" w14:textId="77777777">
        <w:trPr>
          <w:trHeight w:val="1240"/>
        </w:trPr>
        <w:tc>
          <w:tcPr>
            <w:tcW w:w="3195" w:type="dxa"/>
            <w:shd w:val="clear" w:color="auto" w:fill="FFFFFF"/>
          </w:tcPr>
          <w:p w14:paraId="7458782F" w14:textId="13347A6D" w:rsidR="00E871ED" w:rsidRDefault="007309A0">
            <w:pPr>
              <w:contextualSpacing w:val="0"/>
              <w:rPr>
                <w:sz w:val="24"/>
                <w:szCs w:val="24"/>
              </w:rPr>
            </w:pPr>
            <w:r w:rsidRPr="008F71B4">
              <w:rPr>
                <w:sz w:val="24"/>
                <w:szCs w:val="24"/>
              </w:rPr>
              <w:lastRenderedPageBreak/>
              <w:t xml:space="preserve">What funding sources support this </w:t>
            </w:r>
            <w:r w:rsidR="0075550B" w:rsidRPr="008F71B4">
              <w:rPr>
                <w:sz w:val="24"/>
                <w:szCs w:val="24"/>
              </w:rPr>
              <w:t>program</w:t>
            </w:r>
            <w:r w:rsidR="00782008" w:rsidRPr="008F71B4">
              <w:rPr>
                <w:sz w:val="24"/>
                <w:szCs w:val="24"/>
              </w:rPr>
              <w:t>?</w:t>
            </w:r>
          </w:p>
        </w:tc>
        <w:tc>
          <w:tcPr>
            <w:tcW w:w="7700" w:type="dxa"/>
            <w:gridSpan w:val="2"/>
          </w:tcPr>
          <w:p w14:paraId="0107981E" w14:textId="7CEA22C0" w:rsidR="00E871ED" w:rsidRDefault="00C86C46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(potential source for funding) and corporate sponsorships (TBD)</w:t>
            </w:r>
          </w:p>
        </w:tc>
      </w:tr>
      <w:tr w:rsidR="00886AED" w14:paraId="1913F0F7" w14:textId="77777777">
        <w:trPr>
          <w:trHeight w:val="1240"/>
        </w:trPr>
        <w:tc>
          <w:tcPr>
            <w:tcW w:w="3195" w:type="dxa"/>
            <w:shd w:val="clear" w:color="auto" w:fill="FFFFFF"/>
          </w:tcPr>
          <w:p w14:paraId="35F5F901" w14:textId="1F1A4E54" w:rsidR="00886AED" w:rsidRDefault="00886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are potential funders</w:t>
            </w:r>
            <w:r w:rsidR="00DB2AEA">
              <w:rPr>
                <w:sz w:val="24"/>
                <w:szCs w:val="24"/>
              </w:rPr>
              <w:t>?</w:t>
            </w:r>
          </w:p>
        </w:tc>
        <w:tc>
          <w:tcPr>
            <w:tcW w:w="7700" w:type="dxa"/>
            <w:gridSpan w:val="2"/>
          </w:tcPr>
          <w:p w14:paraId="385E69F7" w14:textId="2D2492BF" w:rsidR="00886AED" w:rsidRDefault="00675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Fertility Clinics, Adoption Agencies, Surrogacy Agencies, Mental Health Professionals, and ART lawyers</w:t>
            </w:r>
          </w:p>
        </w:tc>
      </w:tr>
    </w:tbl>
    <w:p w14:paraId="2B8A150F" w14:textId="77777777" w:rsidR="00E871ED" w:rsidRDefault="00E871ED">
      <w:pPr>
        <w:rPr>
          <w:sz w:val="24"/>
          <w:szCs w:val="24"/>
          <w:u w:val="single"/>
        </w:rPr>
      </w:pPr>
      <w:bookmarkStart w:id="1" w:name="_1g61anqk9ol5" w:colFirst="0" w:colLast="0"/>
      <w:bookmarkStart w:id="2" w:name="_ycvs8m2tlwm9" w:colFirst="0" w:colLast="0"/>
      <w:bookmarkEnd w:id="1"/>
      <w:bookmarkEnd w:id="2"/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0"/>
        <w:gridCol w:w="3960"/>
        <w:gridCol w:w="3860"/>
      </w:tblGrid>
      <w:tr w:rsidR="00432E4F" w14:paraId="4E97812F" w14:textId="77777777" w:rsidTr="00432E4F"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6AF45" w14:textId="685B9FAE" w:rsidR="00432E4F" w:rsidRDefault="008F5F29" w:rsidP="00432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</w:t>
            </w:r>
            <w:r w:rsidR="00432E4F">
              <w:rPr>
                <w:sz w:val="24"/>
                <w:szCs w:val="24"/>
              </w:rPr>
              <w:t>: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ED90" w14:textId="0F43CD8C" w:rsidR="00432E4F" w:rsidRDefault="00432E4F" w:rsidP="00432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this program fill a unique gap? </w:t>
            </w:r>
          </w:p>
        </w:tc>
        <w:tc>
          <w:tcPr>
            <w:tcW w:w="3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CA520" w14:textId="47853ADB" w:rsidR="00432E4F" w:rsidRDefault="006C606E" w:rsidP="00432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“competitors”</w:t>
            </w:r>
          </w:p>
        </w:tc>
      </w:tr>
      <w:tr w:rsidR="00432E4F" w14:paraId="73A4DEAE" w14:textId="77777777" w:rsidTr="00432E4F">
        <w:tc>
          <w:tcPr>
            <w:tcW w:w="2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3C9A2" w14:textId="152D9F12" w:rsidR="00432E4F" w:rsidRPr="00855F61" w:rsidRDefault="00855F61" w:rsidP="00432E4F">
            <w:pPr>
              <w:spacing w:after="0" w:line="240" w:lineRule="auto"/>
              <w:rPr>
                <w:sz w:val="24"/>
                <w:szCs w:val="24"/>
              </w:rPr>
            </w:pPr>
            <w:r w:rsidRPr="00855F61">
              <w:rPr>
                <w:sz w:val="24"/>
                <w:szCs w:val="24"/>
              </w:rPr>
              <w:t>Comprehensive service listing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12A8F" w14:textId="77777777" w:rsidR="00432E4F" w:rsidRDefault="00432E4F" w:rsidP="00432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no one else does this</w:t>
            </w:r>
          </w:p>
          <w:p w14:paraId="743A7A5A" w14:textId="77777777" w:rsidR="00432E4F" w:rsidRDefault="00432E4F" w:rsidP="00432E4F">
            <w:pPr>
              <w:spacing w:after="0" w:line="240" w:lineRule="auto"/>
              <w:rPr>
                <w:sz w:val="24"/>
                <w:szCs w:val="24"/>
              </w:rPr>
            </w:pPr>
          </w:p>
          <w:p w14:paraId="0274B6B3" w14:textId="77777777" w:rsidR="00432E4F" w:rsidRDefault="00432E4F" w:rsidP="00432E4F">
            <w:pPr>
              <w:spacing w:after="0" w:line="240" w:lineRule="auto"/>
              <w:rPr>
                <w:sz w:val="24"/>
                <w:szCs w:val="24"/>
              </w:rPr>
            </w:pPr>
            <w:r w:rsidRPr="006750DC">
              <w:rPr>
                <w:sz w:val="24"/>
                <w:szCs w:val="24"/>
                <w:highlight w:val="yellow"/>
              </w:rPr>
              <w:t>Yes, no one else does it the same way</w:t>
            </w:r>
          </w:p>
          <w:p w14:paraId="5291A8FF" w14:textId="77777777" w:rsidR="00432E4F" w:rsidRDefault="00432E4F" w:rsidP="00432E4F">
            <w:pPr>
              <w:spacing w:after="0" w:line="240" w:lineRule="auto"/>
              <w:rPr>
                <w:sz w:val="24"/>
                <w:szCs w:val="24"/>
              </w:rPr>
            </w:pPr>
          </w:p>
          <w:p w14:paraId="349B125C" w14:textId="390D32C7" w:rsidR="00432E4F" w:rsidRDefault="00432E4F" w:rsidP="00432E4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6802" w14:textId="1A42208F" w:rsidR="00432E4F" w:rsidRDefault="006750DC" w:rsidP="00432E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SART</w:t>
            </w:r>
          </w:p>
        </w:tc>
      </w:tr>
      <w:tr w:rsidR="00E871ED" w14:paraId="6754390C" w14:textId="77777777">
        <w:trPr>
          <w:trHeight w:val="12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F9DC4" w14:textId="20915939" w:rsidR="00E871ED" w:rsidRDefault="007309A0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Notes:</w:t>
            </w:r>
            <w:r w:rsidR="00855F61">
              <w:rPr>
                <w:sz w:val="24"/>
                <w:szCs w:val="24"/>
                <w:u w:val="single"/>
              </w:rPr>
              <w:t xml:space="preserve"> </w:t>
            </w:r>
            <w:r w:rsidR="00855F61" w:rsidRPr="00855F61">
              <w:rPr>
                <w:sz w:val="24"/>
                <w:szCs w:val="24"/>
              </w:rPr>
              <w:t>This tool is a comprehensive listing of fertility preservation services</w:t>
            </w:r>
            <w:r w:rsidR="00855F61">
              <w:rPr>
                <w:sz w:val="24"/>
                <w:szCs w:val="24"/>
              </w:rPr>
              <w:t>, which includes ovarian tissue cryopreservation and testicular tissue freezing. Additionally</w:t>
            </w:r>
            <w:r w:rsidR="00855F61" w:rsidRPr="00855F61">
              <w:rPr>
                <w:sz w:val="24"/>
                <w:szCs w:val="24"/>
              </w:rPr>
              <w:t xml:space="preserve"> post-treatment family building resources such as egg donor and surrogacy agencies, </w:t>
            </w:r>
            <w:r w:rsidR="00855F61">
              <w:rPr>
                <w:sz w:val="24"/>
                <w:szCs w:val="24"/>
              </w:rPr>
              <w:t xml:space="preserve">mental health professionals, </w:t>
            </w:r>
            <w:r w:rsidR="00855F61" w:rsidRPr="00855F61">
              <w:rPr>
                <w:sz w:val="24"/>
                <w:szCs w:val="24"/>
              </w:rPr>
              <w:t>and adoption and ART attorneys.</w:t>
            </w:r>
          </w:p>
        </w:tc>
      </w:tr>
    </w:tbl>
    <w:p w14:paraId="31AAF1DD" w14:textId="77777777" w:rsidR="00A37C1A" w:rsidRDefault="00A37C1A">
      <w:pPr>
        <w:rPr>
          <w:sz w:val="24"/>
          <w:szCs w:val="24"/>
          <w:u w:val="single"/>
        </w:rPr>
      </w:pPr>
      <w:bookmarkStart w:id="3" w:name="_msaojr28lc9s" w:colFirst="0" w:colLast="0"/>
      <w:bookmarkStart w:id="4" w:name="_gjdgxs" w:colFirst="0" w:colLast="0"/>
      <w:bookmarkEnd w:id="3"/>
      <w:bookmarkEnd w:id="4"/>
    </w:p>
    <w:p w14:paraId="371EDEBA" w14:textId="7AA87A02" w:rsidR="007A5252" w:rsidRPr="00C86C46" w:rsidRDefault="007309A0" w:rsidP="007A5252">
      <w:pPr>
        <w:rPr>
          <w:sz w:val="24"/>
          <w:szCs w:val="24"/>
        </w:rPr>
      </w:pPr>
      <w:r w:rsidRPr="00C86C46">
        <w:rPr>
          <w:sz w:val="24"/>
          <w:szCs w:val="24"/>
          <w:u w:val="single"/>
        </w:rPr>
        <w:t>Insights (Please provide any other relevant information not captured above):</w:t>
      </w:r>
      <w:r w:rsidR="00855F61" w:rsidRPr="00C86C46">
        <w:rPr>
          <w:sz w:val="24"/>
          <w:szCs w:val="24"/>
          <w:u w:val="single"/>
        </w:rPr>
        <w:t xml:space="preserve"> </w:t>
      </w:r>
      <w:r w:rsidR="007A5252" w:rsidRPr="00C86C46">
        <w:rPr>
          <w:sz w:val="24"/>
          <w:szCs w:val="24"/>
        </w:rPr>
        <w:t>We are currently enrolling clinics as AFP members to assist with funding of the tool as well as the organization overall. Clinics pay an annual $300 contribution to support the work of the organization and gain exclusive membership benefits. ​</w:t>
      </w:r>
      <w:r w:rsidR="005B3FF9">
        <w:rPr>
          <w:sz w:val="24"/>
          <w:szCs w:val="24"/>
        </w:rPr>
        <w:t xml:space="preserve">The overarching goal is that the program is self-sustaining and that membership </w:t>
      </w:r>
      <w:r w:rsidR="00AD0232">
        <w:rPr>
          <w:sz w:val="24"/>
          <w:szCs w:val="24"/>
        </w:rPr>
        <w:t>and corporate sponsors</w:t>
      </w:r>
      <w:r w:rsidR="008F71B4">
        <w:rPr>
          <w:sz w:val="24"/>
          <w:szCs w:val="24"/>
        </w:rPr>
        <w:t>hip</w:t>
      </w:r>
      <w:r w:rsidR="00AD0232">
        <w:rPr>
          <w:sz w:val="24"/>
          <w:szCs w:val="24"/>
        </w:rPr>
        <w:t xml:space="preserve"> </w:t>
      </w:r>
      <w:r w:rsidR="005B3FF9">
        <w:rPr>
          <w:sz w:val="24"/>
          <w:szCs w:val="24"/>
        </w:rPr>
        <w:t xml:space="preserve">covers the cost </w:t>
      </w:r>
      <w:r w:rsidR="00AD0232">
        <w:rPr>
          <w:sz w:val="24"/>
          <w:szCs w:val="24"/>
        </w:rPr>
        <w:t xml:space="preserve">to operate the tool. </w:t>
      </w:r>
      <w:r w:rsidR="005B3FF9">
        <w:rPr>
          <w:sz w:val="24"/>
          <w:szCs w:val="24"/>
        </w:rPr>
        <w:t xml:space="preserve"> </w:t>
      </w:r>
    </w:p>
    <w:p w14:paraId="38DEC10A" w14:textId="7ABAAB03" w:rsidR="007A5252" w:rsidRPr="00C86C46" w:rsidRDefault="00626343" w:rsidP="007A52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Membership </w:t>
      </w:r>
      <w:r w:rsidR="007A5252" w:rsidRPr="00C86C46">
        <w:rPr>
          <w:b/>
          <w:bCs/>
          <w:sz w:val="24"/>
          <w:szCs w:val="24"/>
        </w:rPr>
        <w:t>Benefits Include:</w:t>
      </w:r>
    </w:p>
    <w:p w14:paraId="54A071FA" w14:textId="77777777" w:rsidR="007A5252" w:rsidRPr="00C86C46" w:rsidRDefault="007A5252" w:rsidP="007A52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6C46">
        <w:rPr>
          <w:sz w:val="24"/>
          <w:szCs w:val="24"/>
        </w:rPr>
        <w:t>Comprehensive listing in Fertility Scout, including:​</w:t>
      </w:r>
    </w:p>
    <w:p w14:paraId="2A415964" w14:textId="77777777" w:rsidR="007A5252" w:rsidRPr="00C86C46" w:rsidRDefault="007A5252" w:rsidP="007A52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6C46">
        <w:rPr>
          <w:sz w:val="24"/>
          <w:szCs w:val="24"/>
        </w:rPr>
        <w:t>Request a Consultation: user can use to send a secure message directly to the fertility provider​</w:t>
      </w:r>
    </w:p>
    <w:p w14:paraId="280F1571" w14:textId="77777777" w:rsidR="007A5252" w:rsidRPr="00C86C46" w:rsidRDefault="007A5252" w:rsidP="007A52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6C46">
        <w:rPr>
          <w:sz w:val="24"/>
          <w:szCs w:val="24"/>
        </w:rPr>
        <w:t>Listing of all physicians/professionals ​</w:t>
      </w:r>
    </w:p>
    <w:p w14:paraId="65B647CC" w14:textId="77777777" w:rsidR="007A5252" w:rsidRPr="00C86C46" w:rsidRDefault="007A5252" w:rsidP="007A52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6C46">
        <w:rPr>
          <w:sz w:val="24"/>
          <w:szCs w:val="24"/>
        </w:rPr>
        <w:t>Link to website​</w:t>
      </w:r>
    </w:p>
    <w:p w14:paraId="1CED3C58" w14:textId="77777777" w:rsidR="007A5252" w:rsidRPr="00C86C46" w:rsidRDefault="007A5252" w:rsidP="007A52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6C46">
        <w:rPr>
          <w:sz w:val="24"/>
          <w:szCs w:val="24"/>
        </w:rPr>
        <w:t>Enhanced listing to describe specialties and practice focus​</w:t>
      </w:r>
    </w:p>
    <w:p w14:paraId="5430D0A3" w14:textId="77777777" w:rsidR="007A5252" w:rsidRPr="00C86C46" w:rsidRDefault="007A5252" w:rsidP="007A52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6C46">
        <w:rPr>
          <w:sz w:val="24"/>
          <w:szCs w:val="24"/>
        </w:rPr>
        <w:t>Recognition of support on Fertility Scout ​</w:t>
      </w:r>
    </w:p>
    <w:p w14:paraId="6FC0E0CB" w14:textId="77777777" w:rsidR="007A5252" w:rsidRPr="00C86C46" w:rsidRDefault="007A5252" w:rsidP="007A52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6C46">
        <w:rPr>
          <w:sz w:val="24"/>
          <w:szCs w:val="24"/>
        </w:rPr>
        <w:t>Inclusion and promotion of up to two events annually listed on the AFP website and social media channels</w:t>
      </w:r>
    </w:p>
    <w:p w14:paraId="557CB4F2" w14:textId="77777777" w:rsidR="007A5252" w:rsidRPr="00C86C46" w:rsidRDefault="007A5252" w:rsidP="007A52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6C46">
        <w:rPr>
          <w:sz w:val="24"/>
          <w:szCs w:val="24"/>
        </w:rPr>
        <w:t>Notifications of upcoming fertility preservation events, legislation, and advocacy events​</w:t>
      </w:r>
    </w:p>
    <w:p w14:paraId="78D57B24" w14:textId="77777777" w:rsidR="00E871ED" w:rsidRDefault="00E871ED">
      <w:pPr>
        <w:rPr>
          <w:rFonts w:ascii="ATGothicNo2" w:eastAsia="ATGothicNo2" w:hAnsi="ATGothicNo2" w:cs="ATGothicNo2"/>
        </w:rPr>
      </w:pPr>
    </w:p>
    <w:sectPr w:rsidR="00E871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F6E8" w14:textId="77777777" w:rsidR="00D41BE0" w:rsidRDefault="00D41BE0">
      <w:pPr>
        <w:spacing w:after="0" w:line="240" w:lineRule="auto"/>
      </w:pPr>
      <w:r>
        <w:separator/>
      </w:r>
    </w:p>
  </w:endnote>
  <w:endnote w:type="continuationSeparator" w:id="0">
    <w:p w14:paraId="04377719" w14:textId="77777777" w:rsidR="00D41BE0" w:rsidRDefault="00D4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TGothicNo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281A" w14:textId="77777777" w:rsidR="00890B9B" w:rsidRDefault="00890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E971" w14:textId="77777777" w:rsidR="00E871ED" w:rsidRDefault="00E871ED">
    <w:pPr>
      <w:tabs>
        <w:tab w:val="center" w:pos="4680"/>
        <w:tab w:val="right" w:pos="9360"/>
      </w:tabs>
      <w:spacing w:after="72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23DF" w14:textId="77777777" w:rsidR="00890B9B" w:rsidRDefault="00890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5C3E" w14:textId="77777777" w:rsidR="00D41BE0" w:rsidRDefault="00D41BE0">
      <w:pPr>
        <w:spacing w:after="0" w:line="240" w:lineRule="auto"/>
      </w:pPr>
      <w:r>
        <w:separator/>
      </w:r>
    </w:p>
  </w:footnote>
  <w:footnote w:type="continuationSeparator" w:id="0">
    <w:p w14:paraId="736077F0" w14:textId="77777777" w:rsidR="00D41BE0" w:rsidRDefault="00D4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75C3" w14:textId="77777777" w:rsidR="00890B9B" w:rsidRDefault="00890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9275" w14:textId="77777777" w:rsidR="00E871ED" w:rsidRDefault="00E871ED">
    <w:pPr>
      <w:tabs>
        <w:tab w:val="center" w:pos="4680"/>
        <w:tab w:val="right" w:pos="9360"/>
      </w:tabs>
      <w:spacing w:before="720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BDE8" w14:textId="77777777" w:rsidR="00890B9B" w:rsidRDefault="00890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83AE4"/>
    <w:multiLevelType w:val="hybridMultilevel"/>
    <w:tmpl w:val="E34E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0E5F"/>
    <w:multiLevelType w:val="multilevel"/>
    <w:tmpl w:val="2064F8B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794445264">
    <w:abstractNumId w:val="1"/>
  </w:num>
  <w:num w:numId="2" w16cid:durableId="155284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ED"/>
    <w:rsid w:val="00027405"/>
    <w:rsid w:val="000A4D9B"/>
    <w:rsid w:val="00126204"/>
    <w:rsid w:val="001F18F5"/>
    <w:rsid w:val="002329FD"/>
    <w:rsid w:val="0025230F"/>
    <w:rsid w:val="00361349"/>
    <w:rsid w:val="00432E4F"/>
    <w:rsid w:val="00482D72"/>
    <w:rsid w:val="00483565"/>
    <w:rsid w:val="004D55C2"/>
    <w:rsid w:val="004F1A18"/>
    <w:rsid w:val="00580659"/>
    <w:rsid w:val="005B2710"/>
    <w:rsid w:val="005B3FF9"/>
    <w:rsid w:val="00626343"/>
    <w:rsid w:val="006279F9"/>
    <w:rsid w:val="006750DC"/>
    <w:rsid w:val="006C606E"/>
    <w:rsid w:val="00710E56"/>
    <w:rsid w:val="007309A0"/>
    <w:rsid w:val="00745D7F"/>
    <w:rsid w:val="0075550B"/>
    <w:rsid w:val="00782008"/>
    <w:rsid w:val="007859DE"/>
    <w:rsid w:val="007A5252"/>
    <w:rsid w:val="007D689F"/>
    <w:rsid w:val="00807950"/>
    <w:rsid w:val="00814E94"/>
    <w:rsid w:val="008246E6"/>
    <w:rsid w:val="0083386E"/>
    <w:rsid w:val="0084139C"/>
    <w:rsid w:val="00855F61"/>
    <w:rsid w:val="00886AED"/>
    <w:rsid w:val="00890B9B"/>
    <w:rsid w:val="008A19B0"/>
    <w:rsid w:val="008F5F29"/>
    <w:rsid w:val="008F71B4"/>
    <w:rsid w:val="00992930"/>
    <w:rsid w:val="009E3D27"/>
    <w:rsid w:val="00A37C1A"/>
    <w:rsid w:val="00A7323F"/>
    <w:rsid w:val="00AB7B06"/>
    <w:rsid w:val="00AD0232"/>
    <w:rsid w:val="00AE4D74"/>
    <w:rsid w:val="00AE696A"/>
    <w:rsid w:val="00AF49E9"/>
    <w:rsid w:val="00B35D62"/>
    <w:rsid w:val="00B455AB"/>
    <w:rsid w:val="00B50D13"/>
    <w:rsid w:val="00BB382B"/>
    <w:rsid w:val="00BC7A71"/>
    <w:rsid w:val="00BF418E"/>
    <w:rsid w:val="00C747D3"/>
    <w:rsid w:val="00C86C46"/>
    <w:rsid w:val="00CD474B"/>
    <w:rsid w:val="00D41BE0"/>
    <w:rsid w:val="00D53DBB"/>
    <w:rsid w:val="00D83074"/>
    <w:rsid w:val="00DB2AEA"/>
    <w:rsid w:val="00E276CA"/>
    <w:rsid w:val="00E602A2"/>
    <w:rsid w:val="00E871ED"/>
    <w:rsid w:val="00F65761"/>
    <w:rsid w:val="00F7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3BFAC"/>
  <w15:docId w15:val="{D28C2A59-4221-0146-AC7E-BF627F27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90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B9B"/>
  </w:style>
  <w:style w:type="paragraph" w:styleId="Footer">
    <w:name w:val="footer"/>
    <w:basedOn w:val="Normal"/>
    <w:link w:val="FooterChar"/>
    <w:uiPriority w:val="99"/>
    <w:unhideWhenUsed/>
    <w:rsid w:val="00890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B9B"/>
  </w:style>
  <w:style w:type="paragraph" w:styleId="ListParagraph">
    <w:name w:val="List Paragraph"/>
    <w:basedOn w:val="Normal"/>
    <w:uiPriority w:val="34"/>
    <w:qFormat/>
    <w:rsid w:val="007A525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Lofye</dc:creator>
  <cp:lastModifiedBy>Meghan Bowman</cp:lastModifiedBy>
  <cp:revision>21</cp:revision>
  <dcterms:created xsi:type="dcterms:W3CDTF">2022-11-29T16:26:00Z</dcterms:created>
  <dcterms:modified xsi:type="dcterms:W3CDTF">2022-11-30T15:02:00Z</dcterms:modified>
</cp:coreProperties>
</file>